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0C" w:rsidRPr="00B5180C" w:rsidRDefault="00B5180C">
      <w:pPr>
        <w:pStyle w:val="10"/>
        <w:keepNext/>
        <w:keepLines/>
        <w:shd w:val="clear" w:color="auto" w:fill="auto"/>
        <w:spacing w:after="296"/>
        <w:ind w:right="80"/>
        <w:rPr>
          <w:sz w:val="24"/>
          <w:szCs w:val="24"/>
          <w:lang w:val="ru-RU"/>
        </w:rPr>
      </w:pPr>
      <w:bookmarkStart w:id="0" w:name="bookmark0"/>
      <w:r w:rsidRPr="00B5180C">
        <w:rPr>
          <w:sz w:val="24"/>
          <w:szCs w:val="24"/>
        </w:rPr>
        <w:t xml:space="preserve">Публичный доклад о деятельности первичной профсоюзной организации </w:t>
      </w:r>
    </w:p>
    <w:p w:rsidR="00C20FFB" w:rsidRPr="00B5180C" w:rsidRDefault="00B5180C">
      <w:pPr>
        <w:pStyle w:val="10"/>
        <w:keepNext/>
        <w:keepLines/>
        <w:shd w:val="clear" w:color="auto" w:fill="auto"/>
        <w:spacing w:after="296"/>
        <w:ind w:right="80"/>
        <w:rPr>
          <w:sz w:val="24"/>
          <w:szCs w:val="24"/>
        </w:rPr>
      </w:pPr>
      <w:r w:rsidRPr="00B5180C">
        <w:rPr>
          <w:sz w:val="24"/>
          <w:szCs w:val="24"/>
        </w:rPr>
        <w:t>в 2021 году.</w:t>
      </w:r>
      <w:bookmarkEnd w:id="0"/>
    </w:p>
    <w:p w:rsidR="00C20FFB" w:rsidRPr="00B5180C" w:rsidRDefault="00B5180C">
      <w:pPr>
        <w:pStyle w:val="3"/>
        <w:shd w:val="clear" w:color="auto" w:fill="auto"/>
        <w:spacing w:line="322" w:lineRule="exact"/>
        <w:ind w:left="120" w:right="4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Социальное партнерство одно из важнейших направлений в деятельности первичной профсоюзной организации и руководства </w:t>
      </w:r>
      <w:r w:rsidRPr="00B5180C">
        <w:rPr>
          <w:sz w:val="24"/>
          <w:szCs w:val="24"/>
        </w:rPr>
        <w:t>ОУ. Достижению высоких результатов совместной работы социальных партнеров способствуют постоянный диалог и взаимодействие по всем направлен</w:t>
      </w:r>
      <w:r w:rsidRPr="00B5180C">
        <w:rPr>
          <w:sz w:val="24"/>
          <w:szCs w:val="24"/>
        </w:rPr>
        <w:t>иям деятельности.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120" w:right="4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</w:t>
      </w:r>
      <w:r w:rsidRPr="00B5180C">
        <w:rPr>
          <w:sz w:val="24"/>
          <w:szCs w:val="24"/>
        </w:rPr>
        <w:t>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</w:t>
      </w:r>
    </w:p>
    <w:p w:rsidR="00C20FFB" w:rsidRPr="00B5180C" w:rsidRDefault="00B5180C">
      <w:pPr>
        <w:pStyle w:val="3"/>
        <w:shd w:val="clear" w:color="auto" w:fill="auto"/>
        <w:spacing w:after="236" w:line="322" w:lineRule="exact"/>
        <w:ind w:left="120" w:right="40" w:firstLine="560"/>
        <w:jc w:val="both"/>
        <w:rPr>
          <w:sz w:val="24"/>
          <w:szCs w:val="24"/>
          <w:lang w:val="ru-RU"/>
        </w:rPr>
      </w:pPr>
      <w:r w:rsidRPr="00B5180C">
        <w:rPr>
          <w:sz w:val="24"/>
          <w:szCs w:val="24"/>
        </w:rPr>
        <w:t>И без сомнения, значительная победа последних лет - рост мини</w:t>
      </w:r>
      <w:r w:rsidRPr="00B5180C">
        <w:rPr>
          <w:sz w:val="24"/>
          <w:szCs w:val="24"/>
        </w:rPr>
        <w:t xml:space="preserve">мального </w:t>
      </w:r>
      <w:proofErr w:type="gramStart"/>
      <w:r w:rsidRPr="00B5180C">
        <w:rPr>
          <w:sz w:val="24"/>
          <w:szCs w:val="24"/>
        </w:rPr>
        <w:t>размера оплаты труда</w:t>
      </w:r>
      <w:proofErr w:type="gramEnd"/>
      <w:r w:rsidRPr="00B5180C">
        <w:rPr>
          <w:sz w:val="24"/>
          <w:szCs w:val="24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1037"/>
        <w:gridCol w:w="1027"/>
        <w:gridCol w:w="1042"/>
        <w:gridCol w:w="974"/>
        <w:gridCol w:w="1109"/>
        <w:gridCol w:w="1042"/>
        <w:gridCol w:w="1037"/>
        <w:gridCol w:w="1747"/>
      </w:tblGrid>
      <w:tr w:rsidR="008B023B" w:rsidRPr="00B5180C" w:rsidTr="008B023B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МРОТ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2016г.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2017г.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2018г.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2019г.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2020г.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2021г.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2022г.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rPr>
                <w:rFonts w:ascii="Times New Roman" w:hAnsi="Times New Roman" w:cs="Times New Roman"/>
              </w:rPr>
            </w:pPr>
          </w:p>
        </w:tc>
      </w:tr>
      <w:tr w:rsidR="008B023B" w:rsidRPr="00B5180C" w:rsidTr="008B023B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ind w:left="120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7500 руб.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ind w:left="120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11.163 руб.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ind w:left="120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12.146 руб.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12.792 руб.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13.890 руб.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3B" w:rsidRPr="00B5180C" w:rsidRDefault="008B023B" w:rsidP="008B023B">
            <w:pPr>
              <w:rPr>
                <w:rFonts w:ascii="Times New Roman" w:hAnsi="Times New Roman" w:cs="Times New Roman"/>
              </w:rPr>
            </w:pPr>
            <w:r w:rsidRPr="00B5180C">
              <w:rPr>
                <w:rFonts w:ascii="Times New Roman" w:hAnsi="Times New Roman" w:cs="Times New Roman"/>
              </w:rPr>
              <w:t>+8,5 к 2021г.</w:t>
            </w:r>
          </w:p>
          <w:p w:rsidR="008B023B" w:rsidRPr="00B5180C" w:rsidRDefault="008B023B" w:rsidP="008B023B">
            <w:pPr>
              <w:rPr>
                <w:rFonts w:ascii="Times New Roman" w:hAnsi="Times New Roman" w:cs="Times New Roman"/>
              </w:rPr>
            </w:pPr>
            <w:r w:rsidRPr="00B5180C">
              <w:rPr>
                <w:rFonts w:ascii="Times New Roman" w:hAnsi="Times New Roman" w:cs="Times New Roman"/>
              </w:rPr>
              <w:t>+ 85 к 2016г.</w:t>
            </w:r>
          </w:p>
        </w:tc>
      </w:tr>
    </w:tbl>
    <w:p w:rsidR="00C20FFB" w:rsidRPr="00B5180C" w:rsidRDefault="00C20FFB">
      <w:pPr>
        <w:rPr>
          <w:rFonts w:ascii="Times New Roman" w:hAnsi="Times New Roman" w:cs="Times New Roman"/>
        </w:rPr>
      </w:pPr>
    </w:p>
    <w:p w:rsidR="00C20FFB" w:rsidRPr="00B5180C" w:rsidRDefault="00B5180C">
      <w:pPr>
        <w:pStyle w:val="10"/>
        <w:keepNext/>
        <w:keepLines/>
        <w:shd w:val="clear" w:color="auto" w:fill="auto"/>
        <w:spacing w:before="235" w:after="0" w:line="322" w:lineRule="exact"/>
        <w:ind w:left="120" w:right="40"/>
        <w:jc w:val="both"/>
        <w:rPr>
          <w:sz w:val="24"/>
          <w:szCs w:val="24"/>
        </w:rPr>
      </w:pPr>
      <w:bookmarkStart w:id="1" w:name="bookmark1"/>
      <w:r w:rsidRPr="00B5180C">
        <w:rPr>
          <w:sz w:val="24"/>
          <w:szCs w:val="24"/>
        </w:rPr>
        <w:t>Неоднократно в обращениях Президенту РТ республиканский комитет Профсоюза настаивал:</w:t>
      </w:r>
      <w:bookmarkEnd w:id="1"/>
    </w:p>
    <w:p w:rsidR="00C20FFB" w:rsidRPr="00B5180C" w:rsidRDefault="00B5180C">
      <w:pPr>
        <w:pStyle w:val="3"/>
        <w:shd w:val="clear" w:color="auto" w:fill="auto"/>
        <w:tabs>
          <w:tab w:val="left" w:pos="422"/>
        </w:tabs>
        <w:spacing w:line="322" w:lineRule="exact"/>
        <w:ind w:left="1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а)</w:t>
      </w:r>
      <w:r w:rsidRPr="00B5180C">
        <w:rPr>
          <w:sz w:val="24"/>
          <w:szCs w:val="24"/>
        </w:rPr>
        <w:tab/>
        <w:t xml:space="preserve">установить величину базового оклада (ставки) не ниже минимального </w:t>
      </w:r>
      <w:proofErr w:type="gramStart"/>
      <w:r w:rsidRPr="00B5180C">
        <w:rPr>
          <w:sz w:val="24"/>
          <w:szCs w:val="24"/>
        </w:rPr>
        <w:t>размера оплаты труда</w:t>
      </w:r>
      <w:proofErr w:type="gramEnd"/>
      <w:r w:rsidRPr="00B5180C">
        <w:rPr>
          <w:sz w:val="24"/>
          <w:szCs w:val="24"/>
        </w:rPr>
        <w:t>;</w:t>
      </w:r>
    </w:p>
    <w:p w:rsidR="00C20FFB" w:rsidRPr="00B5180C" w:rsidRDefault="00B5180C">
      <w:pPr>
        <w:pStyle w:val="3"/>
        <w:shd w:val="clear" w:color="auto" w:fill="auto"/>
        <w:tabs>
          <w:tab w:val="left" w:pos="605"/>
        </w:tabs>
        <w:spacing w:line="322" w:lineRule="exact"/>
        <w:ind w:left="1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б)</w:t>
      </w:r>
      <w:r w:rsidRPr="00B5180C">
        <w:rPr>
          <w:sz w:val="24"/>
          <w:szCs w:val="24"/>
        </w:rPr>
        <w:tab/>
      </w:r>
      <w:r w:rsidRPr="00B5180C">
        <w:rPr>
          <w:sz w:val="24"/>
          <w:szCs w:val="24"/>
        </w:rPr>
        <w:t>внести изменения в НСОТ доводя гарантированную окладную часть заработной платы до 70%.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1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В настоящее время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</w:t>
      </w:r>
      <w:r w:rsidRPr="00B5180C">
        <w:rPr>
          <w:sz w:val="24"/>
          <w:szCs w:val="24"/>
        </w:rPr>
        <w:t>оплаты труда педагогов, учитывающие как особенности формирования ставки (оклада), так и перечень компенсационных и стимулирующих выплат.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1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Но, не дожидаясь федерального решения Постановлением Правительства РТ от 12.11.2021г. № 1030 с 1 января 2022г. введены </w:t>
      </w:r>
      <w:r w:rsidRPr="00B5180C">
        <w:rPr>
          <w:sz w:val="24"/>
          <w:szCs w:val="24"/>
        </w:rPr>
        <w:t>новые базовые оклады (ставки) работникам образования РТ. При этом сохранены все ежемесячные стимулирующие, компенсационные и другие надбавки и выплаты.</w:t>
      </w:r>
    </w:p>
    <w:p w:rsidR="00C20FFB" w:rsidRPr="00B5180C" w:rsidRDefault="00B5180C">
      <w:pPr>
        <w:pStyle w:val="10"/>
        <w:keepNext/>
        <w:keepLines/>
        <w:shd w:val="clear" w:color="auto" w:fill="auto"/>
        <w:spacing w:after="296" w:line="322" w:lineRule="exact"/>
        <w:ind w:left="180"/>
        <w:rPr>
          <w:sz w:val="24"/>
          <w:szCs w:val="24"/>
        </w:rPr>
      </w:pPr>
      <w:bookmarkStart w:id="2" w:name="bookmark2"/>
      <w:r w:rsidRPr="00B5180C">
        <w:rPr>
          <w:rStyle w:val="13pt"/>
          <w:sz w:val="24"/>
          <w:szCs w:val="24"/>
        </w:rPr>
        <w:lastRenderedPageBreak/>
        <w:t xml:space="preserve">ДИНАМИКА </w:t>
      </w:r>
      <w:r w:rsidRPr="00B5180C">
        <w:rPr>
          <w:sz w:val="24"/>
          <w:szCs w:val="24"/>
        </w:rPr>
        <w:t>изменения величины базовых окладов (ставок</w:t>
      </w:r>
      <w:proofErr w:type="gramStart"/>
      <w:r w:rsidRPr="00B5180C">
        <w:rPr>
          <w:sz w:val="24"/>
          <w:szCs w:val="24"/>
        </w:rPr>
        <w:t>)р</w:t>
      </w:r>
      <w:proofErr w:type="gramEnd"/>
      <w:r w:rsidRPr="00B5180C">
        <w:rPr>
          <w:sz w:val="24"/>
          <w:szCs w:val="24"/>
        </w:rPr>
        <w:t>аботников отрасли «Образование» Республики Татарста</w:t>
      </w:r>
      <w:r w:rsidRPr="00B5180C">
        <w:rPr>
          <w:sz w:val="24"/>
          <w:szCs w:val="24"/>
        </w:rPr>
        <w:t>н.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1704"/>
        <w:gridCol w:w="1560"/>
        <w:gridCol w:w="1982"/>
        <w:gridCol w:w="2136"/>
      </w:tblGrid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Категории работников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2018г.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2020г.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2022г.</w:t>
            </w: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МРОТ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7500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11.272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12.792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13.890</w:t>
            </w: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194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1.Учебн</w:t>
            </w:r>
            <w:proofErr w:type="gramStart"/>
            <w:r w:rsidRPr="00B5180C">
              <w:rPr>
                <w:sz w:val="24"/>
                <w:szCs w:val="24"/>
              </w:rPr>
              <w:t>о-</w:t>
            </w:r>
            <w:proofErr w:type="gramEnd"/>
            <w:r w:rsidRPr="00B5180C">
              <w:rPr>
                <w:sz w:val="24"/>
                <w:szCs w:val="24"/>
              </w:rPr>
              <w:t xml:space="preserve"> вспомогательный персонал </w:t>
            </w:r>
            <w:r w:rsidRPr="00B5180C">
              <w:rPr>
                <w:sz w:val="24"/>
                <w:szCs w:val="24"/>
                <w:lang w:val="en-US"/>
              </w:rPr>
              <w:t>I</w:t>
            </w:r>
            <w:r w:rsidRPr="00B5180C">
              <w:rPr>
                <w:sz w:val="24"/>
                <w:szCs w:val="24"/>
                <w:lang w:val="ru-RU"/>
              </w:rPr>
              <w:t xml:space="preserve">, </w:t>
            </w:r>
            <w:r w:rsidRPr="00B5180C">
              <w:rPr>
                <w:sz w:val="24"/>
                <w:szCs w:val="24"/>
              </w:rPr>
              <w:t>II уровней</w:t>
            </w:r>
          </w:p>
          <w:p w:rsidR="00C20FFB" w:rsidRPr="00B5180C" w:rsidRDefault="00B5180C">
            <w:pPr>
              <w:pStyle w:val="40"/>
              <w:framePr w:wrap="notBeside" w:vAnchor="text" w:hAnchor="text" w:xAlign="center" w:y="1"/>
              <w:shd w:val="clear" w:color="auto" w:fill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младший воспитатель)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6831 (СПО) 8331 (ВПО)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9868 (СПО) 10.015 (ВПО)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9868 (СПО) 10.015 (ВПО)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13.617 (+37,5%) 14.000 (+39,2%)</w:t>
            </w: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1627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2.Педагогические работники:</w:t>
            </w:r>
          </w:p>
          <w:p w:rsidR="00C20FFB" w:rsidRPr="00B5180C" w:rsidRDefault="00B5180C">
            <w:pPr>
              <w:pStyle w:val="40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(ДОУ)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7965 (СПО) 9714 (ВПО)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11.680 (СПО) 14.236 (ВПО)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11.680 (СПО) 14.236 (ВПО)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14.480 (СПО) 16.700 (ВПО) 16.732 (+17,5%)</w:t>
            </w:r>
          </w:p>
        </w:tc>
      </w:tr>
    </w:tbl>
    <w:p w:rsidR="00C20FFB" w:rsidRPr="00B5180C" w:rsidRDefault="00B5180C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  <w:r w:rsidRPr="00B5180C">
        <w:rPr>
          <w:sz w:val="24"/>
          <w:szCs w:val="24"/>
        </w:rPr>
        <w:t>Все это позволило выполнять Указ Президента РФ от 2012 года</w:t>
      </w:r>
    </w:p>
    <w:p w:rsidR="00C20FFB" w:rsidRPr="00B5180C" w:rsidRDefault="00C20FFB">
      <w:pPr>
        <w:rPr>
          <w:rFonts w:ascii="Times New Roman" w:hAnsi="Times New Roman" w:cs="Times New Roman"/>
        </w:rPr>
      </w:pPr>
    </w:p>
    <w:p w:rsidR="00C20FFB" w:rsidRPr="00B5180C" w:rsidRDefault="00C20FFB">
      <w:pPr>
        <w:spacing w:line="120" w:lineRule="exact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1704"/>
        <w:gridCol w:w="1843"/>
        <w:gridCol w:w="1843"/>
        <w:gridCol w:w="1848"/>
      </w:tblGrid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B5180C">
              <w:rPr>
                <w:sz w:val="24"/>
                <w:szCs w:val="24"/>
              </w:rPr>
              <w:t>З.Сред</w:t>
            </w:r>
            <w:proofErr w:type="spellEnd"/>
            <w:proofErr w:type="gramStart"/>
            <w:r w:rsidRPr="00B5180C">
              <w:rPr>
                <w:sz w:val="24"/>
                <w:szCs w:val="24"/>
              </w:rPr>
              <w:t>.</w:t>
            </w:r>
            <w:proofErr w:type="gramEnd"/>
            <w:r w:rsidRPr="00B5180C">
              <w:rPr>
                <w:sz w:val="24"/>
                <w:szCs w:val="24"/>
              </w:rPr>
              <w:t xml:space="preserve"> </w:t>
            </w:r>
            <w:proofErr w:type="gramStart"/>
            <w:r w:rsidRPr="00B5180C">
              <w:rPr>
                <w:sz w:val="24"/>
                <w:szCs w:val="24"/>
              </w:rPr>
              <w:t>з</w:t>
            </w:r>
            <w:proofErr w:type="gramEnd"/>
            <w:r w:rsidRPr="00B5180C">
              <w:rPr>
                <w:sz w:val="24"/>
                <w:szCs w:val="24"/>
              </w:rPr>
              <w:t>/пл.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(2020г.)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по экономике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28.160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30.742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31.609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- Сред</w:t>
            </w:r>
            <w:proofErr w:type="gramStart"/>
            <w:r w:rsidRPr="00B5180C">
              <w:rPr>
                <w:sz w:val="24"/>
                <w:szCs w:val="24"/>
              </w:rPr>
              <w:t>.</w:t>
            </w:r>
            <w:proofErr w:type="gramEnd"/>
            <w:r w:rsidRPr="00B5180C">
              <w:rPr>
                <w:sz w:val="24"/>
                <w:szCs w:val="24"/>
              </w:rPr>
              <w:t xml:space="preserve"> </w:t>
            </w:r>
            <w:proofErr w:type="gramStart"/>
            <w:r w:rsidRPr="00B5180C">
              <w:rPr>
                <w:sz w:val="24"/>
                <w:szCs w:val="24"/>
              </w:rPr>
              <w:t>з</w:t>
            </w:r>
            <w:proofErr w:type="gramEnd"/>
            <w:r w:rsidRPr="00B5180C">
              <w:rPr>
                <w:sz w:val="24"/>
                <w:szCs w:val="24"/>
              </w:rPr>
              <w:t>/пл.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в образовании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24.018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27.208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30.726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-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29.261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31.609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36.650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- Сред</w:t>
            </w:r>
            <w:proofErr w:type="gramStart"/>
            <w:r w:rsidRPr="00B5180C">
              <w:rPr>
                <w:sz w:val="24"/>
                <w:szCs w:val="24"/>
              </w:rPr>
              <w:t>.</w:t>
            </w:r>
            <w:proofErr w:type="gramEnd"/>
            <w:r w:rsidRPr="00B5180C">
              <w:rPr>
                <w:sz w:val="24"/>
                <w:szCs w:val="24"/>
              </w:rPr>
              <w:t xml:space="preserve"> </w:t>
            </w:r>
            <w:proofErr w:type="gramStart"/>
            <w:r w:rsidRPr="00B5180C">
              <w:rPr>
                <w:sz w:val="24"/>
                <w:szCs w:val="24"/>
              </w:rPr>
              <w:t>з</w:t>
            </w:r>
            <w:proofErr w:type="gramEnd"/>
            <w:r w:rsidRPr="00B5180C">
              <w:rPr>
                <w:sz w:val="24"/>
                <w:szCs w:val="24"/>
              </w:rPr>
              <w:t>/пл. - учителя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26.293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27.208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31.099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-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20.561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31.609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35.316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rPr>
                <w:sz w:val="24"/>
                <w:szCs w:val="24"/>
              </w:rPr>
            </w:pPr>
            <w:r w:rsidRPr="00B5180C">
              <w:rPr>
                <w:sz w:val="24"/>
                <w:szCs w:val="24"/>
              </w:rPr>
              <w:t>воспитателя -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0FFB" w:rsidRPr="00B5180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B518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proofErr w:type="spellStart"/>
            <w:r w:rsidRPr="00B5180C">
              <w:rPr>
                <w:sz w:val="24"/>
                <w:szCs w:val="24"/>
              </w:rPr>
              <w:t>пед</w:t>
            </w:r>
            <w:proofErr w:type="spellEnd"/>
            <w:r w:rsidRPr="00B5180C">
              <w:rPr>
                <w:sz w:val="24"/>
                <w:szCs w:val="24"/>
              </w:rPr>
              <w:t>. доп. образования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FFB" w:rsidRPr="00B5180C" w:rsidRDefault="00C20FF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C20FFB" w:rsidRPr="00B5180C" w:rsidRDefault="00C20FFB">
      <w:pPr>
        <w:rPr>
          <w:rFonts w:ascii="Times New Roman" w:hAnsi="Times New Roman" w:cs="Times New Roman"/>
        </w:rPr>
      </w:pPr>
    </w:p>
    <w:p w:rsidR="008B023B" w:rsidRPr="00B5180C" w:rsidRDefault="008B023B" w:rsidP="008B023B">
      <w:pPr>
        <w:spacing w:before="292" w:line="355" w:lineRule="exact"/>
        <w:ind w:left="120" w:right="20" w:firstLine="740"/>
        <w:jc w:val="both"/>
        <w:rPr>
          <w:rFonts w:ascii="Times New Roman" w:hAnsi="Times New Roman" w:cs="Times New Roman"/>
          <w:lang w:val="ru-RU"/>
        </w:rPr>
      </w:pPr>
      <w:bookmarkStart w:id="3" w:name="bookmark3"/>
      <w:r w:rsidRPr="00B5180C">
        <w:rPr>
          <w:rFonts w:ascii="Times New Roman" w:hAnsi="Times New Roman" w:cs="Times New Roman"/>
        </w:rPr>
        <w:t>Активная позиция Профсоюза позволила добиться федеральной ежемесячной выплаты в размере 5000 тыс. рублей для кураторов групп в учреждениях среднего профессионального образования. (2084 человека, общая сумма финансирования в год составляет 162 млн.776 тысяч рублей).</w:t>
      </w:r>
    </w:p>
    <w:p w:rsidR="00C20FFB" w:rsidRPr="00B5180C" w:rsidRDefault="008B023B" w:rsidP="008B023B">
      <w:pPr>
        <w:pStyle w:val="10"/>
        <w:keepNext/>
        <w:keepLines/>
        <w:shd w:val="clear" w:color="auto" w:fill="auto"/>
        <w:spacing w:before="604" w:after="0"/>
        <w:jc w:val="left"/>
        <w:rPr>
          <w:sz w:val="24"/>
          <w:szCs w:val="24"/>
        </w:rPr>
      </w:pPr>
      <w:r w:rsidRPr="00B5180C">
        <w:rPr>
          <w:sz w:val="24"/>
          <w:szCs w:val="24"/>
          <w:lang w:val="ru-RU"/>
        </w:rPr>
        <w:t xml:space="preserve">          </w:t>
      </w:r>
      <w:r w:rsidR="00B5180C" w:rsidRPr="00B5180C">
        <w:rPr>
          <w:sz w:val="24"/>
          <w:szCs w:val="24"/>
        </w:rPr>
        <w:t>Уважаемые коллеги!</w:t>
      </w:r>
      <w:bookmarkEnd w:id="3"/>
    </w:p>
    <w:p w:rsidR="00C20FFB" w:rsidRPr="00B5180C" w:rsidRDefault="00B5180C">
      <w:pPr>
        <w:pStyle w:val="3"/>
        <w:shd w:val="clear" w:color="auto" w:fill="auto"/>
        <w:spacing w:line="317" w:lineRule="exact"/>
        <w:ind w:left="100" w:right="340" w:firstLine="600"/>
        <w:jc w:val="both"/>
        <w:rPr>
          <w:sz w:val="24"/>
          <w:szCs w:val="24"/>
        </w:rPr>
      </w:pPr>
      <w:proofErr w:type="spellStart"/>
      <w:r w:rsidRPr="00B5180C">
        <w:rPr>
          <w:sz w:val="24"/>
          <w:szCs w:val="24"/>
        </w:rPr>
        <w:t>Реском</w:t>
      </w:r>
      <w:proofErr w:type="spellEnd"/>
      <w:r w:rsidRPr="00B5180C">
        <w:rPr>
          <w:sz w:val="24"/>
          <w:szCs w:val="24"/>
        </w:rPr>
        <w:t xml:space="preserve"> Профсоюза широко используя различные формы социального партнёрства, всегда особое внимание уделяет</w:t>
      </w:r>
      <w:r w:rsidRPr="00B5180C">
        <w:rPr>
          <w:rStyle w:val="a9"/>
          <w:sz w:val="24"/>
          <w:szCs w:val="24"/>
        </w:rPr>
        <w:t xml:space="preserve"> </w:t>
      </w:r>
      <w:r w:rsidRPr="00B5180C">
        <w:rPr>
          <w:rStyle w:val="aa"/>
          <w:sz w:val="24"/>
          <w:szCs w:val="24"/>
        </w:rPr>
        <w:t>социальным проекта</w:t>
      </w:r>
      <w:bookmarkStart w:id="4" w:name="_GoBack"/>
      <w:bookmarkEnd w:id="4"/>
      <w:r w:rsidRPr="00B5180C">
        <w:rPr>
          <w:rStyle w:val="aa"/>
          <w:sz w:val="24"/>
          <w:szCs w:val="24"/>
        </w:rPr>
        <w:t>м</w:t>
      </w:r>
      <w:r w:rsidRPr="00B5180C">
        <w:rPr>
          <w:sz w:val="24"/>
          <w:szCs w:val="24"/>
        </w:rPr>
        <w:t xml:space="preserve"> и </w:t>
      </w:r>
      <w:r w:rsidRPr="00B5180C">
        <w:rPr>
          <w:rStyle w:val="aa"/>
          <w:sz w:val="24"/>
          <w:szCs w:val="24"/>
        </w:rPr>
        <w:t>программам</w:t>
      </w:r>
      <w:r w:rsidRPr="00B5180C">
        <w:rPr>
          <w:rStyle w:val="a9"/>
          <w:sz w:val="24"/>
          <w:szCs w:val="24"/>
        </w:rPr>
        <w:t>.</w:t>
      </w:r>
      <w:r w:rsidRPr="00B5180C">
        <w:rPr>
          <w:sz w:val="24"/>
          <w:szCs w:val="24"/>
        </w:rPr>
        <w:t xml:space="preserve"> Особенно актуальным остаётся санаторное оздоровление работников.</w:t>
      </w:r>
    </w:p>
    <w:p w:rsidR="00C20FFB" w:rsidRPr="00B5180C" w:rsidRDefault="00B5180C" w:rsidP="00B5180C">
      <w:pPr>
        <w:pStyle w:val="3"/>
        <w:shd w:val="clear" w:color="auto" w:fill="auto"/>
        <w:spacing w:line="317" w:lineRule="exact"/>
        <w:ind w:left="100" w:right="340" w:firstLine="600"/>
        <w:jc w:val="both"/>
        <w:rPr>
          <w:sz w:val="24"/>
          <w:szCs w:val="24"/>
          <w:lang w:val="ru-RU"/>
        </w:rPr>
      </w:pPr>
      <w:r w:rsidRPr="00B5180C">
        <w:rPr>
          <w:sz w:val="24"/>
          <w:szCs w:val="24"/>
        </w:rPr>
        <w:lastRenderedPageBreak/>
        <w:t>Профсоюз предлагает отдохнуть в санаториях</w:t>
      </w:r>
      <w:r w:rsidRPr="00B5180C">
        <w:rPr>
          <w:sz w:val="24"/>
          <w:szCs w:val="24"/>
        </w:rPr>
        <w:t xml:space="preserve"> с профсоюзной скидкой до 50% от стоимости путёвки по профсоюзному проект</w:t>
      </w:r>
      <w:r w:rsidRPr="00B5180C">
        <w:rPr>
          <w:rStyle w:val="11"/>
          <w:sz w:val="24"/>
          <w:szCs w:val="24"/>
        </w:rPr>
        <w:t>у</w:t>
      </w:r>
      <w:r w:rsidRPr="00B5180C">
        <w:rPr>
          <w:rStyle w:val="aa"/>
          <w:sz w:val="24"/>
          <w:szCs w:val="24"/>
        </w:rPr>
        <w:t xml:space="preserve"> «Путевка за полцены</w:t>
      </w:r>
      <w:r w:rsidRPr="00B5180C">
        <w:rPr>
          <w:rStyle w:val="a9"/>
          <w:sz w:val="24"/>
          <w:szCs w:val="24"/>
        </w:rPr>
        <w:t>».</w:t>
      </w:r>
      <w:r w:rsidRPr="00B5180C">
        <w:rPr>
          <w:sz w:val="24"/>
          <w:szCs w:val="24"/>
        </w:rPr>
        <w:t xml:space="preserve"> В</w:t>
      </w:r>
      <w:r>
        <w:rPr>
          <w:sz w:val="24"/>
          <w:szCs w:val="24"/>
          <w:lang w:val="ru-RU"/>
        </w:rPr>
        <w:t xml:space="preserve"> </w:t>
      </w:r>
      <w:r w:rsidRPr="00B5180C">
        <w:rPr>
          <w:sz w:val="24"/>
          <w:szCs w:val="24"/>
        </w:rPr>
        <w:t>санаториях</w:t>
      </w:r>
      <w:proofErr w:type="gramStart"/>
      <w:r w:rsidRPr="00B5180C">
        <w:rPr>
          <w:sz w:val="24"/>
          <w:szCs w:val="24"/>
        </w:rPr>
        <w:t xml:space="preserve"> :</w:t>
      </w:r>
      <w:proofErr w:type="gramEnd"/>
      <w:r w:rsidRPr="00B5180C">
        <w:rPr>
          <w:sz w:val="24"/>
          <w:szCs w:val="24"/>
        </w:rPr>
        <w:t xml:space="preserve"> «</w:t>
      </w:r>
      <w:proofErr w:type="spellStart"/>
      <w:r w:rsidRPr="00B5180C">
        <w:rPr>
          <w:sz w:val="24"/>
          <w:szCs w:val="24"/>
        </w:rPr>
        <w:t>Нехама</w:t>
      </w:r>
      <w:proofErr w:type="spellEnd"/>
      <w:r w:rsidRPr="00B5180C">
        <w:rPr>
          <w:sz w:val="24"/>
          <w:szCs w:val="24"/>
        </w:rPr>
        <w:t>»</w:t>
      </w:r>
      <w:proofErr w:type="gramStart"/>
      <w:r w:rsidRPr="00B5180C">
        <w:rPr>
          <w:sz w:val="24"/>
          <w:szCs w:val="24"/>
        </w:rPr>
        <w:t xml:space="preserve"> ,</w:t>
      </w:r>
      <w:proofErr w:type="gramEnd"/>
      <w:r w:rsidRPr="00B5180C">
        <w:rPr>
          <w:sz w:val="24"/>
          <w:szCs w:val="24"/>
        </w:rPr>
        <w:t xml:space="preserve"> «Сосновый бор», «Жемчужина», «Васильевский», «</w:t>
      </w:r>
      <w:proofErr w:type="spellStart"/>
      <w:r w:rsidRPr="00B5180C">
        <w:rPr>
          <w:sz w:val="24"/>
          <w:szCs w:val="24"/>
        </w:rPr>
        <w:t>Шифалы</w:t>
      </w:r>
      <w:proofErr w:type="spellEnd"/>
      <w:r w:rsidRPr="00B5180C">
        <w:rPr>
          <w:sz w:val="24"/>
          <w:szCs w:val="24"/>
        </w:rPr>
        <w:t>- Су (</w:t>
      </w:r>
      <w:proofErr w:type="spellStart"/>
      <w:r w:rsidRPr="00B5180C">
        <w:rPr>
          <w:sz w:val="24"/>
          <w:szCs w:val="24"/>
        </w:rPr>
        <w:t>Ижминводы</w:t>
      </w:r>
      <w:proofErr w:type="spellEnd"/>
      <w:r w:rsidRPr="00B5180C">
        <w:rPr>
          <w:sz w:val="24"/>
          <w:szCs w:val="24"/>
        </w:rPr>
        <w:t xml:space="preserve">)». В </w:t>
      </w:r>
      <w:proofErr w:type="gramStart"/>
      <w:r w:rsidRPr="00B5180C">
        <w:rPr>
          <w:sz w:val="24"/>
          <w:szCs w:val="24"/>
        </w:rPr>
        <w:t>нашем</w:t>
      </w:r>
      <w:proofErr w:type="gramEnd"/>
      <w:r w:rsidRPr="00B5180C">
        <w:rPr>
          <w:sz w:val="24"/>
          <w:szCs w:val="24"/>
        </w:rPr>
        <w:t xml:space="preserve"> </w:t>
      </w:r>
      <w:r w:rsidR="008B023B" w:rsidRPr="00B5180C">
        <w:rPr>
          <w:sz w:val="24"/>
          <w:szCs w:val="24"/>
          <w:lang w:val="ru-RU"/>
        </w:rPr>
        <w:t>ОУ</w:t>
      </w:r>
      <w:r w:rsidRPr="00B5180C">
        <w:rPr>
          <w:sz w:val="24"/>
          <w:szCs w:val="24"/>
        </w:rPr>
        <w:t xml:space="preserve"> данным видом отдыха воспользовались 0 человек</w:t>
      </w:r>
      <w:r>
        <w:rPr>
          <w:sz w:val="24"/>
          <w:szCs w:val="24"/>
          <w:lang w:val="ru-RU"/>
        </w:rPr>
        <w:t>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Ещё один проект</w:t>
      </w:r>
      <w:r w:rsidRPr="00B5180C">
        <w:rPr>
          <w:rStyle w:val="ab"/>
          <w:sz w:val="24"/>
          <w:szCs w:val="24"/>
        </w:rPr>
        <w:t xml:space="preserve"> </w:t>
      </w:r>
      <w:r w:rsidRPr="00B5180C">
        <w:rPr>
          <w:rStyle w:val="ac"/>
          <w:sz w:val="24"/>
          <w:szCs w:val="24"/>
        </w:rPr>
        <w:t>«Профсоюзный уик-энд»</w:t>
      </w:r>
      <w:r w:rsidRPr="00B5180C">
        <w:rPr>
          <w:sz w:val="24"/>
          <w:szCs w:val="24"/>
        </w:rPr>
        <w:t xml:space="preserve"> позволяет членам профсоюза в течени</w:t>
      </w:r>
      <w:proofErr w:type="gramStart"/>
      <w:r w:rsidRPr="00B5180C">
        <w:rPr>
          <w:sz w:val="24"/>
          <w:szCs w:val="24"/>
        </w:rPr>
        <w:t>и</w:t>
      </w:r>
      <w:proofErr w:type="gramEnd"/>
      <w:r w:rsidRPr="00B5180C">
        <w:rPr>
          <w:sz w:val="24"/>
          <w:szCs w:val="24"/>
        </w:rPr>
        <w:t xml:space="preserve"> трех дней отдохнуть в санаториях с льготной оплатой. В 2021 году отдохнули </w:t>
      </w:r>
      <w:r w:rsidR="008B023B" w:rsidRPr="00B5180C">
        <w:rPr>
          <w:sz w:val="24"/>
          <w:szCs w:val="24"/>
          <w:lang w:val="ru-RU"/>
        </w:rPr>
        <w:t>0</w:t>
      </w:r>
      <w:r w:rsidRPr="00B5180C">
        <w:rPr>
          <w:sz w:val="24"/>
          <w:szCs w:val="24"/>
        </w:rPr>
        <w:t xml:space="preserve"> человек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По социальному проекту </w:t>
      </w:r>
      <w:r w:rsidRPr="00B5180C">
        <w:rPr>
          <w:rStyle w:val="21"/>
          <w:sz w:val="24"/>
          <w:szCs w:val="24"/>
        </w:rPr>
        <w:t>«За</w:t>
      </w:r>
      <w:r w:rsidRPr="00B5180C">
        <w:rPr>
          <w:rStyle w:val="ac"/>
          <w:sz w:val="24"/>
          <w:szCs w:val="24"/>
        </w:rPr>
        <w:t xml:space="preserve"> здоровьем в Крым»</w:t>
      </w:r>
      <w:r w:rsidRPr="00B5180C">
        <w:rPr>
          <w:sz w:val="24"/>
          <w:szCs w:val="24"/>
        </w:rPr>
        <w:t xml:space="preserve"> в 2021 году смогли поправить свое здоровье в санато</w:t>
      </w:r>
      <w:r w:rsidRPr="00B5180C">
        <w:rPr>
          <w:sz w:val="24"/>
          <w:szCs w:val="24"/>
        </w:rPr>
        <w:t>рии г. Евпатория при льготной стоимости проживания, бесплатном проезде в автобусе и льготном авиаперелете</w:t>
      </w:r>
      <w:r w:rsidR="008B023B" w:rsidRPr="00B5180C">
        <w:rPr>
          <w:sz w:val="24"/>
          <w:szCs w:val="24"/>
          <w:lang w:val="ru-RU"/>
        </w:rPr>
        <w:t>. 0</w:t>
      </w:r>
      <w:r w:rsidRPr="00B5180C">
        <w:rPr>
          <w:sz w:val="24"/>
          <w:szCs w:val="24"/>
        </w:rPr>
        <w:t xml:space="preserve"> членов профсоюза.</w:t>
      </w:r>
    </w:p>
    <w:p w:rsidR="008B023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  <w:lang w:val="ru-RU"/>
        </w:rPr>
      </w:pPr>
      <w:r w:rsidRPr="00B5180C">
        <w:rPr>
          <w:sz w:val="24"/>
          <w:szCs w:val="24"/>
        </w:rPr>
        <w:t>На теплоходе совершают путешествия по Волге и Каме более тысячи человек: победители Республиканского конкурса профессиональн</w:t>
      </w:r>
      <w:r w:rsidRPr="00B5180C">
        <w:rPr>
          <w:sz w:val="24"/>
          <w:szCs w:val="24"/>
        </w:rPr>
        <w:t xml:space="preserve">ого мастерства, педагогические работники, профсоюзные активисты, социальные партнеры. Данной формой отдыха поощряются разные категории работников детских садов: лучшие председатели первичных профсоюзных организаций, руководители КМО, медицинские работники </w:t>
      </w:r>
      <w:r w:rsidRPr="00B5180C">
        <w:rPr>
          <w:sz w:val="24"/>
          <w:szCs w:val="24"/>
        </w:rPr>
        <w:t>имели возможность отдохнуть на борту теплохода в 202</w:t>
      </w:r>
      <w:r w:rsidR="008B023B" w:rsidRPr="00B5180C">
        <w:rPr>
          <w:sz w:val="24"/>
          <w:szCs w:val="24"/>
          <w:lang w:val="ru-RU"/>
        </w:rPr>
        <w:t>3</w:t>
      </w:r>
      <w:r w:rsidRPr="00B5180C">
        <w:rPr>
          <w:sz w:val="24"/>
          <w:szCs w:val="24"/>
        </w:rPr>
        <w:t xml:space="preserve"> году. 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Члены профсоюза могут воспользоваться проектом </w:t>
      </w:r>
      <w:r w:rsidRPr="00B5180C">
        <w:rPr>
          <w:rStyle w:val="21"/>
          <w:sz w:val="24"/>
          <w:szCs w:val="24"/>
        </w:rPr>
        <w:t>«</w:t>
      </w:r>
      <w:r w:rsidRPr="00B5180C">
        <w:rPr>
          <w:rStyle w:val="ac"/>
          <w:sz w:val="24"/>
          <w:szCs w:val="24"/>
        </w:rPr>
        <w:t xml:space="preserve"> Льготное потребительское кредитование для работников образования»</w:t>
      </w:r>
      <w:r w:rsidRPr="00B5180C">
        <w:rPr>
          <w:sz w:val="24"/>
          <w:szCs w:val="24"/>
        </w:rPr>
        <w:t xml:space="preserve"> чере</w:t>
      </w:r>
      <w:r w:rsidRPr="00B5180C">
        <w:rPr>
          <w:sz w:val="24"/>
          <w:szCs w:val="24"/>
        </w:rPr>
        <w:t>з ПАО «АК Барс Банк». Кредит предоставляется на сумму до 100 тыс. сроком до 1 года, под 11% годовых, а для молодых педагогов кредит выдаётся под 5% годовых.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Успешно функционирует республиканский фонд «Социальной поддержки членов Профсоюза», </w:t>
      </w:r>
      <w:proofErr w:type="gramStart"/>
      <w:r w:rsidRPr="00B5180C">
        <w:rPr>
          <w:sz w:val="24"/>
          <w:szCs w:val="24"/>
        </w:rPr>
        <w:t>согласно Положе</w:t>
      </w:r>
      <w:r w:rsidRPr="00B5180C">
        <w:rPr>
          <w:sz w:val="24"/>
          <w:szCs w:val="24"/>
        </w:rPr>
        <w:t>ния</w:t>
      </w:r>
      <w:proofErr w:type="gramEnd"/>
      <w:r w:rsidRPr="00B5180C">
        <w:rPr>
          <w:sz w:val="24"/>
          <w:szCs w:val="24"/>
        </w:rPr>
        <w:t xml:space="preserve"> Фонда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т.д. В</w:t>
      </w:r>
    </w:p>
    <w:p w:rsidR="00C20FFB" w:rsidRPr="00B5180C" w:rsidRDefault="00B5180C">
      <w:pPr>
        <w:pStyle w:val="3"/>
        <w:numPr>
          <w:ilvl w:val="0"/>
          <w:numId w:val="1"/>
        </w:numPr>
        <w:shd w:val="clear" w:color="auto" w:fill="auto"/>
        <w:tabs>
          <w:tab w:val="left" w:pos="654"/>
        </w:tabs>
        <w:spacing w:line="322" w:lineRule="exact"/>
        <w:ind w:left="2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году 1наш член профсоюза получила такую материальную поддержку.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В Республи</w:t>
      </w:r>
      <w:r w:rsidRPr="00B5180C">
        <w:rPr>
          <w:sz w:val="24"/>
          <w:szCs w:val="24"/>
        </w:rPr>
        <w:t>ке Татарстан, начиная с 2007 года, реализуется</w:t>
      </w:r>
      <w:r w:rsidRPr="00B5180C">
        <w:rPr>
          <w:rStyle w:val="ab"/>
          <w:sz w:val="24"/>
          <w:szCs w:val="24"/>
        </w:rPr>
        <w:t xml:space="preserve"> </w:t>
      </w:r>
      <w:r w:rsidRPr="00B5180C">
        <w:rPr>
          <w:rStyle w:val="ac"/>
          <w:sz w:val="24"/>
          <w:szCs w:val="24"/>
        </w:rPr>
        <w:t>Программа Негосударственного пенсионного обеспечения</w:t>
      </w:r>
      <w:r w:rsidRPr="00B5180C">
        <w:rPr>
          <w:rStyle w:val="21"/>
          <w:sz w:val="24"/>
          <w:szCs w:val="24"/>
        </w:rPr>
        <w:t xml:space="preserve"> р</w:t>
      </w:r>
      <w:r w:rsidRPr="00B5180C">
        <w:rPr>
          <w:sz w:val="24"/>
          <w:szCs w:val="24"/>
        </w:rPr>
        <w:t>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</w:t>
      </w:r>
      <w:r w:rsidRPr="00B5180C">
        <w:rPr>
          <w:sz w:val="24"/>
          <w:szCs w:val="24"/>
        </w:rPr>
        <w:t xml:space="preserve">енного пенсионного фонда. 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42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По обращению Республиканского комитета Профсоюза, Президентом Республики Татарстан Р.Н. </w:t>
      </w:r>
      <w:proofErr w:type="spellStart"/>
      <w:r w:rsidRPr="00B5180C">
        <w:rPr>
          <w:sz w:val="24"/>
          <w:szCs w:val="24"/>
        </w:rPr>
        <w:t>Миннихановым</w:t>
      </w:r>
      <w:proofErr w:type="spellEnd"/>
      <w:r w:rsidRPr="00B5180C">
        <w:rPr>
          <w:sz w:val="24"/>
          <w:szCs w:val="24"/>
        </w:rPr>
        <w:t xml:space="preserve"> принято решение о продлении</w:t>
      </w:r>
      <w:r w:rsidRPr="00B5180C">
        <w:rPr>
          <w:rStyle w:val="ab"/>
          <w:sz w:val="24"/>
          <w:szCs w:val="24"/>
        </w:rPr>
        <w:t xml:space="preserve"> </w:t>
      </w:r>
      <w:proofErr w:type="gramStart"/>
      <w:r w:rsidRPr="00B5180C">
        <w:rPr>
          <w:rStyle w:val="ac"/>
          <w:sz w:val="24"/>
          <w:szCs w:val="24"/>
        </w:rPr>
        <w:t>на</w:t>
      </w:r>
      <w:proofErr w:type="gramEnd"/>
    </w:p>
    <w:p w:rsidR="00C20FFB" w:rsidRPr="00B5180C" w:rsidRDefault="00B5180C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322" w:lineRule="exact"/>
        <w:ind w:left="20" w:right="20"/>
        <w:jc w:val="both"/>
        <w:rPr>
          <w:sz w:val="24"/>
          <w:szCs w:val="24"/>
        </w:rPr>
      </w:pPr>
      <w:r w:rsidRPr="00B5180C">
        <w:rPr>
          <w:rStyle w:val="ac"/>
          <w:sz w:val="24"/>
          <w:szCs w:val="24"/>
        </w:rPr>
        <w:t>год</w:t>
      </w:r>
      <w:r w:rsidRPr="00B5180C">
        <w:rPr>
          <w:sz w:val="24"/>
          <w:szCs w:val="24"/>
        </w:rPr>
        <w:t xml:space="preserve"> срока вступления новых участн</w:t>
      </w:r>
      <w:r w:rsidRPr="00B5180C">
        <w:rPr>
          <w:sz w:val="24"/>
          <w:szCs w:val="24"/>
        </w:rPr>
        <w:t>иков в программу, выделено</w:t>
      </w:r>
      <w:r w:rsidRPr="00B5180C">
        <w:rPr>
          <w:rStyle w:val="ab"/>
          <w:sz w:val="24"/>
          <w:szCs w:val="24"/>
        </w:rPr>
        <w:t xml:space="preserve"> </w:t>
      </w:r>
      <w:r w:rsidRPr="00B5180C">
        <w:rPr>
          <w:rStyle w:val="ac"/>
          <w:sz w:val="24"/>
          <w:szCs w:val="24"/>
        </w:rPr>
        <w:t xml:space="preserve">70,5 </w:t>
      </w:r>
      <w:proofErr w:type="spellStart"/>
      <w:r w:rsidRPr="00B5180C">
        <w:rPr>
          <w:rStyle w:val="ac"/>
          <w:sz w:val="24"/>
          <w:szCs w:val="24"/>
        </w:rPr>
        <w:t>млн</w:t>
      </w:r>
      <w:proofErr w:type="gramStart"/>
      <w:r w:rsidRPr="00B5180C">
        <w:rPr>
          <w:rStyle w:val="ac"/>
          <w:sz w:val="24"/>
          <w:szCs w:val="24"/>
        </w:rPr>
        <w:t>.р</w:t>
      </w:r>
      <w:proofErr w:type="gramEnd"/>
      <w:r w:rsidRPr="00B5180C">
        <w:rPr>
          <w:rStyle w:val="ac"/>
          <w:sz w:val="24"/>
          <w:szCs w:val="24"/>
        </w:rPr>
        <w:t>уб</w:t>
      </w:r>
      <w:proofErr w:type="spellEnd"/>
      <w:r w:rsidRPr="00B5180C">
        <w:rPr>
          <w:rStyle w:val="ac"/>
          <w:sz w:val="24"/>
          <w:szCs w:val="24"/>
        </w:rPr>
        <w:t>.</w:t>
      </w:r>
      <w:r w:rsidRPr="00B5180C">
        <w:rPr>
          <w:sz w:val="24"/>
          <w:szCs w:val="24"/>
        </w:rPr>
        <w:t xml:space="preserve"> из бюджета Республики Татарстан.</w:t>
      </w:r>
    </w:p>
    <w:p w:rsidR="00C20FFB" w:rsidRPr="00B5180C" w:rsidRDefault="00B5180C">
      <w:pPr>
        <w:pStyle w:val="3"/>
        <w:shd w:val="clear" w:color="auto" w:fill="auto"/>
        <w:spacing w:line="346" w:lineRule="exact"/>
        <w:ind w:left="20" w:right="20" w:firstLine="560"/>
        <w:jc w:val="both"/>
        <w:rPr>
          <w:sz w:val="24"/>
          <w:szCs w:val="24"/>
        </w:rPr>
        <w:sectPr w:rsidR="00C20FFB" w:rsidRPr="00B5180C">
          <w:footerReference w:type="default" r:id="rId8"/>
          <w:footerReference w:type="first" r:id="rId9"/>
          <w:type w:val="continuous"/>
          <w:pgSz w:w="11905" w:h="16837"/>
          <w:pgMar w:top="1125" w:right="605" w:bottom="1439" w:left="928" w:header="0" w:footer="3" w:gutter="0"/>
          <w:cols w:space="720"/>
          <w:noEndnote/>
          <w:titlePg/>
          <w:docGrid w:linePitch="360"/>
        </w:sectPr>
      </w:pPr>
      <w:r w:rsidRPr="00B5180C">
        <w:rPr>
          <w:rStyle w:val="ac"/>
          <w:sz w:val="24"/>
          <w:szCs w:val="24"/>
        </w:rPr>
        <w:t>С 1 января 2022г.</w:t>
      </w:r>
      <w:r w:rsidRPr="00B5180C">
        <w:rPr>
          <w:sz w:val="24"/>
          <w:szCs w:val="24"/>
        </w:rPr>
        <w:t xml:space="preserve"> </w:t>
      </w:r>
      <w:proofErr w:type="spellStart"/>
      <w:r w:rsidRPr="00B5180C">
        <w:rPr>
          <w:sz w:val="24"/>
          <w:szCs w:val="24"/>
        </w:rPr>
        <w:t>Реском</w:t>
      </w:r>
      <w:proofErr w:type="spellEnd"/>
      <w:r w:rsidRPr="00B5180C">
        <w:rPr>
          <w:sz w:val="24"/>
          <w:szCs w:val="24"/>
        </w:rPr>
        <w:t xml:space="preserve"> профсоюза предлагает и свою профсоюзную программу Негосударственного пенсионного обеспечения членов Профсоюза </w:t>
      </w:r>
      <w:r w:rsidRPr="00B5180C">
        <w:rPr>
          <w:rStyle w:val="ac"/>
          <w:sz w:val="24"/>
          <w:szCs w:val="24"/>
        </w:rPr>
        <w:t>«Профсоюзный бонус к пенсии»</w:t>
      </w:r>
      <w:proofErr w:type="gramStart"/>
      <w:r w:rsidRPr="00B5180C">
        <w:rPr>
          <w:sz w:val="24"/>
          <w:szCs w:val="24"/>
        </w:rPr>
        <w:t xml:space="preserve"> ,</w:t>
      </w:r>
      <w:proofErr w:type="gramEnd"/>
      <w:r w:rsidRPr="00B5180C">
        <w:rPr>
          <w:sz w:val="24"/>
          <w:szCs w:val="24"/>
        </w:rPr>
        <w:t xml:space="preserve"> благодаря которой, при расторжении трудового договора в период с 1 января 2022 года по 31 декабря 2024 года</w:t>
      </w:r>
      <w:r w:rsidRPr="00B5180C">
        <w:rPr>
          <w:sz w:val="24"/>
          <w:szCs w:val="24"/>
        </w:rPr>
        <w:t xml:space="preserve"> - наличие непрерывного стажа работы в организациях бюджетной сферы Республики Татарстан на момент расторжения трудового договора для женщин - не менее 20 лет, для мужчин - не менее 25 лет;</w:t>
      </w:r>
    </w:p>
    <w:p w:rsidR="00C20FFB" w:rsidRPr="00B5180C" w:rsidRDefault="00B5180C">
      <w:pPr>
        <w:pStyle w:val="3"/>
        <w:shd w:val="clear" w:color="auto" w:fill="auto"/>
        <w:spacing w:after="181" w:line="346" w:lineRule="exact"/>
        <w:ind w:left="20" w:right="20"/>
        <w:jc w:val="both"/>
        <w:rPr>
          <w:sz w:val="24"/>
          <w:szCs w:val="24"/>
        </w:rPr>
      </w:pPr>
      <w:r w:rsidRPr="00B5180C">
        <w:rPr>
          <w:sz w:val="24"/>
          <w:szCs w:val="24"/>
        </w:rPr>
        <w:lastRenderedPageBreak/>
        <w:t>- наличии профсоюзного стажа не менее 10 лет в Общероссийском Проф</w:t>
      </w:r>
      <w:r w:rsidRPr="00B5180C">
        <w:rPr>
          <w:sz w:val="24"/>
          <w:szCs w:val="24"/>
        </w:rPr>
        <w:t>союзе образования на момент обращения, будет оказана поддержка членам профсоюза в течени</w:t>
      </w:r>
      <w:proofErr w:type="gramStart"/>
      <w:r w:rsidRPr="00B5180C">
        <w:rPr>
          <w:sz w:val="24"/>
          <w:szCs w:val="24"/>
        </w:rPr>
        <w:t>и</w:t>
      </w:r>
      <w:proofErr w:type="gramEnd"/>
      <w:r w:rsidRPr="00B5180C">
        <w:rPr>
          <w:sz w:val="24"/>
          <w:szCs w:val="24"/>
        </w:rPr>
        <w:t xml:space="preserve"> трех лет.</w:t>
      </w:r>
    </w:p>
    <w:p w:rsidR="00C20FFB" w:rsidRPr="00B5180C" w:rsidRDefault="00B5180C">
      <w:pPr>
        <w:pStyle w:val="10"/>
        <w:keepNext/>
        <w:keepLines/>
        <w:shd w:val="clear" w:color="auto" w:fill="auto"/>
        <w:spacing w:after="236" w:line="270" w:lineRule="exact"/>
        <w:ind w:left="20"/>
        <w:jc w:val="both"/>
        <w:rPr>
          <w:sz w:val="24"/>
          <w:szCs w:val="24"/>
        </w:rPr>
      </w:pPr>
      <w:bookmarkStart w:id="5" w:name="bookmark4"/>
      <w:r w:rsidRPr="00B5180C">
        <w:rPr>
          <w:sz w:val="24"/>
          <w:szCs w:val="24"/>
        </w:rPr>
        <w:t>Уважаемые коллеги!</w:t>
      </w:r>
      <w:bookmarkEnd w:id="5"/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Практика социальных отношений показывает, что взаимное уважение и совместная деятельность работодателей и профсоюзных организаций сегодня</w:t>
      </w:r>
      <w:r w:rsidRPr="00B5180C">
        <w:rPr>
          <w:sz w:val="24"/>
          <w:szCs w:val="24"/>
        </w:rPr>
        <w:t xml:space="preserve"> является единственно возможным инструментом сотрудничества.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Наша первичная профсоюзная организация объединяет </w:t>
      </w:r>
      <w:r w:rsidR="008B023B" w:rsidRPr="00B5180C">
        <w:rPr>
          <w:sz w:val="24"/>
          <w:szCs w:val="24"/>
          <w:lang w:val="ru-RU"/>
        </w:rPr>
        <w:t>31</w:t>
      </w:r>
      <w:r w:rsidRPr="00B5180C">
        <w:rPr>
          <w:sz w:val="24"/>
          <w:szCs w:val="24"/>
        </w:rPr>
        <w:t xml:space="preserve"> членов профсоюза и имеет стабильный охват </w:t>
      </w:r>
      <w:proofErr w:type="spellStart"/>
      <w:r w:rsidRPr="00B5180C">
        <w:rPr>
          <w:sz w:val="24"/>
          <w:szCs w:val="24"/>
        </w:rPr>
        <w:t>проф</w:t>
      </w:r>
      <w:proofErr w:type="gramStart"/>
      <w:r w:rsidRPr="00B5180C">
        <w:rPr>
          <w:sz w:val="24"/>
          <w:szCs w:val="24"/>
        </w:rPr>
        <w:t>.ч</w:t>
      </w:r>
      <w:proofErr w:type="gramEnd"/>
      <w:r w:rsidRPr="00B5180C">
        <w:rPr>
          <w:sz w:val="24"/>
          <w:szCs w:val="24"/>
        </w:rPr>
        <w:t>ленством</w:t>
      </w:r>
      <w:proofErr w:type="spellEnd"/>
      <w:r w:rsidRPr="00B5180C">
        <w:rPr>
          <w:sz w:val="24"/>
          <w:szCs w:val="24"/>
        </w:rPr>
        <w:t>.</w:t>
      </w:r>
    </w:p>
    <w:p w:rsidR="00C20FFB" w:rsidRPr="00B5180C" w:rsidRDefault="00B5180C">
      <w:pPr>
        <w:pStyle w:val="3"/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  <w:lang w:val="ru-RU"/>
        </w:rPr>
      </w:pPr>
      <w:r w:rsidRPr="00B5180C">
        <w:rPr>
          <w:sz w:val="24"/>
          <w:szCs w:val="24"/>
        </w:rPr>
        <w:t>Ежегодно в рамках социального партнерства проводится мониторинг и анализ мер социаль</w:t>
      </w:r>
      <w:r w:rsidR="00654CFA" w:rsidRPr="00B5180C">
        <w:rPr>
          <w:sz w:val="24"/>
          <w:szCs w:val="24"/>
        </w:rPr>
        <w:t>ной поддержки работников</w:t>
      </w:r>
      <w:r w:rsidR="00654CFA" w:rsidRPr="00B5180C">
        <w:rPr>
          <w:sz w:val="24"/>
          <w:szCs w:val="24"/>
          <w:lang w:val="ru-RU"/>
        </w:rPr>
        <w:t>:</w:t>
      </w:r>
    </w:p>
    <w:p w:rsidR="00C20FFB" w:rsidRPr="00B5180C" w:rsidRDefault="00654CFA" w:rsidP="00654CFA">
      <w:pPr>
        <w:pStyle w:val="3"/>
        <w:shd w:val="clear" w:color="auto" w:fill="auto"/>
        <w:spacing w:line="322" w:lineRule="exact"/>
        <w:ind w:left="20" w:right="20"/>
        <w:jc w:val="both"/>
        <w:rPr>
          <w:sz w:val="24"/>
          <w:szCs w:val="24"/>
        </w:rPr>
      </w:pPr>
      <w:r w:rsidRPr="00B5180C">
        <w:rPr>
          <w:sz w:val="24"/>
          <w:szCs w:val="24"/>
          <w:lang w:val="ru-RU"/>
        </w:rPr>
        <w:t xml:space="preserve">        1</w:t>
      </w:r>
      <w:r w:rsidR="00B5180C" w:rsidRPr="00B5180C">
        <w:rPr>
          <w:sz w:val="24"/>
          <w:szCs w:val="24"/>
        </w:rPr>
        <w:t>6 работников воспользовались дополнительными оплачиваемыми днями по социально значимым причинам.</w:t>
      </w:r>
      <w:r w:rsidRPr="00B5180C">
        <w:rPr>
          <w:sz w:val="24"/>
          <w:szCs w:val="24"/>
          <w:lang w:val="ru-RU"/>
        </w:rPr>
        <w:t xml:space="preserve"> </w:t>
      </w:r>
      <w:r w:rsidR="00B5180C" w:rsidRPr="00B5180C">
        <w:rPr>
          <w:sz w:val="24"/>
          <w:szCs w:val="24"/>
        </w:rPr>
        <w:t>0 работникам, проработавшим учебный год без листа нетрудоспособности, предоставлено 3 дня дополнительного отпуска. Доплаты за вредные условия труда получили 4 работника.</w:t>
      </w:r>
    </w:p>
    <w:p w:rsidR="00C20FFB" w:rsidRPr="00B5180C" w:rsidRDefault="008B023B">
      <w:pPr>
        <w:pStyle w:val="3"/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  <w:lang w:val="ru-RU"/>
        </w:rPr>
        <w:t xml:space="preserve">Имеется </w:t>
      </w:r>
      <w:r w:rsidR="00B5180C" w:rsidRPr="00B5180C">
        <w:rPr>
          <w:sz w:val="24"/>
          <w:szCs w:val="24"/>
        </w:rPr>
        <w:t>уголок социального партнёрства, где отражается вс</w:t>
      </w:r>
      <w:r w:rsidR="00B5180C" w:rsidRPr="00B5180C">
        <w:rPr>
          <w:sz w:val="24"/>
          <w:szCs w:val="24"/>
        </w:rPr>
        <w:t>я информация о работе профкома</w:t>
      </w:r>
      <w:r w:rsidR="00B5180C" w:rsidRPr="00B5180C">
        <w:rPr>
          <w:sz w:val="24"/>
          <w:szCs w:val="24"/>
        </w:rPr>
        <w:t>, где члены профсоюза могут получить всю необходимую информацию, прийти сюда в любое время за консультацией по интересующим вопросам или за советом.</w:t>
      </w:r>
    </w:p>
    <w:p w:rsidR="00C20FFB" w:rsidRPr="00B5180C" w:rsidRDefault="00B5180C" w:rsidP="008B023B">
      <w:pPr>
        <w:pStyle w:val="3"/>
        <w:shd w:val="clear" w:color="auto" w:fill="auto"/>
        <w:tabs>
          <w:tab w:val="left" w:pos="8617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Особое внимание в деятельности профсоюзной организации уделяетс</w:t>
      </w:r>
      <w:r w:rsidR="008B023B" w:rsidRPr="00B5180C">
        <w:rPr>
          <w:sz w:val="24"/>
          <w:szCs w:val="24"/>
        </w:rPr>
        <w:t>я конкурсному</w:t>
      </w:r>
      <w:r w:rsidR="008B023B" w:rsidRPr="00B5180C">
        <w:rPr>
          <w:sz w:val="24"/>
          <w:szCs w:val="24"/>
          <w:lang w:val="ru-RU"/>
        </w:rPr>
        <w:t xml:space="preserve"> </w:t>
      </w:r>
      <w:r w:rsidRPr="00B5180C">
        <w:rPr>
          <w:sz w:val="24"/>
          <w:szCs w:val="24"/>
        </w:rPr>
        <w:t>движению.</w:t>
      </w:r>
    </w:p>
    <w:p w:rsidR="00C20FFB" w:rsidRPr="00B5180C" w:rsidRDefault="008B023B">
      <w:pPr>
        <w:pStyle w:val="3"/>
        <w:shd w:val="clear" w:color="auto" w:fill="auto"/>
        <w:spacing w:after="281" w:line="322" w:lineRule="exact"/>
        <w:ind w:left="20" w:right="20"/>
        <w:jc w:val="both"/>
        <w:rPr>
          <w:sz w:val="24"/>
          <w:szCs w:val="24"/>
          <w:lang w:val="ru-RU"/>
        </w:rPr>
      </w:pPr>
      <w:r w:rsidRPr="00B5180C">
        <w:rPr>
          <w:sz w:val="24"/>
          <w:szCs w:val="24"/>
          <w:lang w:val="ru-RU"/>
        </w:rPr>
        <w:t xml:space="preserve">      </w:t>
      </w:r>
      <w:r w:rsidR="00B5180C" w:rsidRPr="00B5180C">
        <w:rPr>
          <w:sz w:val="24"/>
          <w:szCs w:val="24"/>
        </w:rPr>
        <w:t>Мы принимали участие в Профсоюзных конкурсах различного уровня Здоровый образ жизни (перечислить) и в акциях, таких как «</w:t>
      </w:r>
      <w:proofErr w:type="spellStart"/>
      <w:r w:rsidR="00B5180C" w:rsidRPr="00B5180C">
        <w:rPr>
          <w:sz w:val="24"/>
          <w:szCs w:val="24"/>
        </w:rPr>
        <w:t>Профмарафон</w:t>
      </w:r>
      <w:proofErr w:type="spellEnd"/>
      <w:r w:rsidR="00B5180C" w:rsidRPr="00B5180C">
        <w:rPr>
          <w:sz w:val="24"/>
          <w:szCs w:val="24"/>
        </w:rPr>
        <w:t xml:space="preserve"> 365», «Лица </w:t>
      </w:r>
      <w:proofErr w:type="spellStart"/>
      <w:r w:rsidR="00B5180C" w:rsidRPr="00B5180C">
        <w:rPr>
          <w:sz w:val="24"/>
          <w:szCs w:val="24"/>
        </w:rPr>
        <w:t>первомая</w:t>
      </w:r>
      <w:proofErr w:type="spellEnd"/>
      <w:r w:rsidR="00B5180C" w:rsidRPr="00B5180C">
        <w:rPr>
          <w:sz w:val="24"/>
          <w:szCs w:val="24"/>
        </w:rPr>
        <w:t>"</w:t>
      </w:r>
      <w:r w:rsidRPr="00B5180C">
        <w:rPr>
          <w:sz w:val="24"/>
          <w:szCs w:val="24"/>
          <w:lang w:val="ru-RU"/>
        </w:rPr>
        <w:t>.</w:t>
      </w:r>
    </w:p>
    <w:p w:rsidR="00C20FFB" w:rsidRPr="00B5180C" w:rsidRDefault="00B5180C">
      <w:pPr>
        <w:pStyle w:val="10"/>
        <w:keepNext/>
        <w:keepLines/>
        <w:shd w:val="clear" w:color="auto" w:fill="auto"/>
        <w:spacing w:after="241" w:line="270" w:lineRule="exact"/>
        <w:ind w:left="20"/>
        <w:jc w:val="both"/>
        <w:rPr>
          <w:sz w:val="24"/>
          <w:szCs w:val="24"/>
        </w:rPr>
      </w:pPr>
      <w:bookmarkStart w:id="6" w:name="bookmark5"/>
      <w:r w:rsidRPr="00B5180C">
        <w:rPr>
          <w:sz w:val="24"/>
          <w:szCs w:val="24"/>
        </w:rPr>
        <w:t>Уважаемые коллеги!</w:t>
      </w:r>
      <w:bookmarkEnd w:id="6"/>
    </w:p>
    <w:p w:rsidR="00C20FFB" w:rsidRPr="00B5180C" w:rsidRDefault="00B5180C">
      <w:pPr>
        <w:pStyle w:val="3"/>
        <w:shd w:val="clear" w:color="auto" w:fill="auto"/>
        <w:spacing w:after="240" w:line="322" w:lineRule="exact"/>
        <w:ind w:left="20" w:right="20" w:firstLine="580"/>
        <w:jc w:val="both"/>
        <w:rPr>
          <w:sz w:val="24"/>
          <w:szCs w:val="24"/>
        </w:rPr>
      </w:pPr>
      <w:proofErr w:type="gramStart"/>
      <w:r w:rsidRPr="00B5180C">
        <w:rPr>
          <w:sz w:val="24"/>
          <w:szCs w:val="24"/>
        </w:rPr>
        <w:t xml:space="preserve">В 2021 году, всего за шесть месяцев в нашем </w:t>
      </w:r>
      <w:r w:rsidRPr="00B5180C">
        <w:rPr>
          <w:sz w:val="24"/>
          <w:szCs w:val="24"/>
        </w:rPr>
        <w:t>ОУ реализован</w:t>
      </w:r>
      <w:r w:rsidRPr="00B5180C">
        <w:rPr>
          <w:sz w:val="24"/>
          <w:szCs w:val="24"/>
        </w:rPr>
        <w:t xml:space="preserve"> самый масштабный проект Общероссийского Профсоюза образования последних лет - «</w:t>
      </w:r>
      <w:proofErr w:type="spellStart"/>
      <w:r w:rsidRPr="00B5180C">
        <w:rPr>
          <w:sz w:val="24"/>
          <w:szCs w:val="24"/>
        </w:rPr>
        <w:t>Цифровизация</w:t>
      </w:r>
      <w:proofErr w:type="spellEnd"/>
      <w:r w:rsidRPr="00B5180C">
        <w:rPr>
          <w:sz w:val="24"/>
          <w:szCs w:val="24"/>
        </w:rPr>
        <w:t xml:space="preserve"> Профсоюза».</w:t>
      </w:r>
      <w:proofErr w:type="gramEnd"/>
    </w:p>
    <w:p w:rsidR="00C20FFB" w:rsidRPr="00B5180C" w:rsidRDefault="00B5180C">
      <w:pPr>
        <w:pStyle w:val="3"/>
        <w:numPr>
          <w:ilvl w:val="1"/>
          <w:numId w:val="1"/>
        </w:numPr>
        <w:shd w:val="clear" w:color="auto" w:fill="auto"/>
        <w:tabs>
          <w:tab w:val="left" w:pos="1023"/>
        </w:tabs>
        <w:spacing w:after="244"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</w:t>
      </w:r>
    </w:p>
    <w:p w:rsidR="00C20FFB" w:rsidRPr="00B5180C" w:rsidRDefault="00B5180C">
      <w:pPr>
        <w:pStyle w:val="3"/>
        <w:numPr>
          <w:ilvl w:val="1"/>
          <w:numId w:val="1"/>
        </w:numPr>
        <w:shd w:val="clear" w:color="auto" w:fill="auto"/>
        <w:tabs>
          <w:tab w:val="left" w:pos="1052"/>
        </w:tabs>
        <w:spacing w:after="236" w:line="317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В 2021 году мы заменили бумажные профсоюзные билеты, </w:t>
      </w:r>
      <w:proofErr w:type="gramStart"/>
      <w:r w:rsidRPr="00B5180C">
        <w:rPr>
          <w:sz w:val="24"/>
          <w:szCs w:val="24"/>
        </w:rPr>
        <w:t>на</w:t>
      </w:r>
      <w:proofErr w:type="gramEnd"/>
      <w:r w:rsidRPr="00B5180C">
        <w:rPr>
          <w:sz w:val="24"/>
          <w:szCs w:val="24"/>
        </w:rPr>
        <w:t xml:space="preserve"> электронные. Теперь кажд</w:t>
      </w:r>
      <w:r w:rsidRPr="00B5180C">
        <w:rPr>
          <w:sz w:val="24"/>
          <w:szCs w:val="24"/>
        </w:rPr>
        <w:t>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C20FFB" w:rsidRPr="00B5180C" w:rsidRDefault="00B5180C">
      <w:pPr>
        <w:pStyle w:val="3"/>
        <w:numPr>
          <w:ilvl w:val="1"/>
          <w:numId w:val="1"/>
        </w:numPr>
        <w:shd w:val="clear" w:color="auto" w:fill="auto"/>
        <w:tabs>
          <w:tab w:val="left" w:pos="918"/>
        </w:tabs>
        <w:spacing w:after="240" w:line="322" w:lineRule="exact"/>
        <w:ind w:left="20" w:right="20" w:firstLine="58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 xml:space="preserve">Кроме того, электронный профсоюзный билет совмещен с федеральной бонусной программой </w:t>
      </w:r>
      <w:proofErr w:type="spellStart"/>
      <w:r w:rsidRPr="00B5180C">
        <w:rPr>
          <w:sz w:val="24"/>
          <w:szCs w:val="24"/>
        </w:rPr>
        <w:t>Профкардс</w:t>
      </w:r>
      <w:proofErr w:type="spellEnd"/>
      <w:r w:rsidRPr="00B5180C">
        <w:rPr>
          <w:sz w:val="24"/>
          <w:szCs w:val="24"/>
        </w:rPr>
        <w:t xml:space="preserve">. Это позволяет нашим членам Профсоюза совершать покупки в </w:t>
      </w:r>
      <w:proofErr w:type="gramStart"/>
      <w:r w:rsidRPr="00B5180C">
        <w:rPr>
          <w:sz w:val="24"/>
          <w:szCs w:val="24"/>
        </w:rPr>
        <w:t>интернет-магазинах</w:t>
      </w:r>
      <w:proofErr w:type="gramEnd"/>
      <w:r w:rsidRPr="00B5180C">
        <w:rPr>
          <w:sz w:val="24"/>
          <w:szCs w:val="24"/>
        </w:rPr>
        <w:t xml:space="preserve"> партнеров и возвращать часть средств в виде бонусов на свой счет.</w:t>
      </w:r>
    </w:p>
    <w:p w:rsidR="00C20FFB" w:rsidRPr="00B5180C" w:rsidRDefault="00B5180C">
      <w:pPr>
        <w:pStyle w:val="3"/>
        <w:shd w:val="clear" w:color="auto" w:fill="auto"/>
        <w:spacing w:after="281" w:line="322" w:lineRule="exact"/>
        <w:ind w:left="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Общероссийский Про</w:t>
      </w:r>
      <w:r w:rsidRPr="00B5180C">
        <w:rPr>
          <w:sz w:val="24"/>
          <w:szCs w:val="24"/>
        </w:rPr>
        <w:t>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B5180C">
        <w:rPr>
          <w:sz w:val="24"/>
          <w:szCs w:val="24"/>
        </w:rPr>
        <w:t>Цифровизация</w:t>
      </w:r>
      <w:proofErr w:type="spellEnd"/>
      <w:r w:rsidRPr="00B5180C">
        <w:rPr>
          <w:sz w:val="24"/>
          <w:szCs w:val="24"/>
        </w:rPr>
        <w:t xml:space="preserve"> Общероссийского Профсоюза образования</w:t>
      </w:r>
      <w:r w:rsidRPr="00B5180C">
        <w:rPr>
          <w:sz w:val="24"/>
          <w:szCs w:val="24"/>
        </w:rPr>
        <w:t>», «Профсоюзное образование» и «Профсоюз - территория здоровья».</w:t>
      </w:r>
    </w:p>
    <w:p w:rsidR="00C20FFB" w:rsidRPr="00B5180C" w:rsidRDefault="00B5180C">
      <w:pPr>
        <w:pStyle w:val="10"/>
        <w:keepNext/>
        <w:keepLines/>
        <w:shd w:val="clear" w:color="auto" w:fill="auto"/>
        <w:spacing w:after="251" w:line="270" w:lineRule="exact"/>
        <w:ind w:left="20"/>
        <w:jc w:val="both"/>
        <w:rPr>
          <w:sz w:val="24"/>
          <w:szCs w:val="24"/>
        </w:rPr>
      </w:pPr>
      <w:bookmarkStart w:id="7" w:name="bookmark6"/>
      <w:r w:rsidRPr="00B5180C">
        <w:rPr>
          <w:sz w:val="24"/>
          <w:szCs w:val="24"/>
        </w:rPr>
        <w:lastRenderedPageBreak/>
        <w:t>Уважаемые коллеги!</w:t>
      </w:r>
      <w:bookmarkEnd w:id="7"/>
    </w:p>
    <w:p w:rsidR="00C20FFB" w:rsidRPr="00B5180C" w:rsidRDefault="00B5180C">
      <w:pPr>
        <w:pStyle w:val="3"/>
        <w:shd w:val="clear" w:color="auto" w:fill="auto"/>
        <w:spacing w:after="244" w:line="322" w:lineRule="exact"/>
        <w:ind w:left="20" w:right="4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Профсоюз сегодня -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</w:t>
      </w:r>
      <w:r w:rsidRPr="00B5180C">
        <w:rPr>
          <w:sz w:val="24"/>
          <w:szCs w:val="24"/>
        </w:rPr>
        <w:t>ам и перспективам развития образования.</w:t>
      </w:r>
    </w:p>
    <w:p w:rsidR="00C20FFB" w:rsidRPr="00B5180C" w:rsidRDefault="00724C61">
      <w:pPr>
        <w:pStyle w:val="3"/>
        <w:shd w:val="clear" w:color="auto" w:fill="auto"/>
        <w:spacing w:after="878" w:line="317" w:lineRule="exact"/>
        <w:ind w:left="20" w:right="40"/>
        <w:jc w:val="both"/>
        <w:rPr>
          <w:sz w:val="24"/>
          <w:szCs w:val="24"/>
        </w:rPr>
      </w:pPr>
      <w:r w:rsidRPr="00B5180C">
        <w:rPr>
          <w:rStyle w:val="Arial125pt"/>
          <w:rFonts w:ascii="Times New Roman" w:hAnsi="Times New Roman" w:cs="Times New Roman"/>
          <w:sz w:val="24"/>
          <w:szCs w:val="24"/>
          <w:lang w:val="ru-RU"/>
        </w:rPr>
        <w:t>Я</w:t>
      </w:r>
      <w:r w:rsidR="00B5180C" w:rsidRPr="00B5180C">
        <w:rPr>
          <w:sz w:val="24"/>
          <w:szCs w:val="24"/>
        </w:rPr>
        <w:t xml:space="preserve"> благодарна социальному партнёру за взаимопонимание и поддержку начинаний нашей первичной профсоюзной организации.</w:t>
      </w:r>
    </w:p>
    <w:p w:rsidR="00C20FFB" w:rsidRPr="00B5180C" w:rsidRDefault="00B5180C">
      <w:pPr>
        <w:pStyle w:val="3"/>
        <w:shd w:val="clear" w:color="auto" w:fill="auto"/>
        <w:spacing w:line="270" w:lineRule="exact"/>
        <w:ind w:left="20"/>
        <w:jc w:val="both"/>
        <w:rPr>
          <w:sz w:val="24"/>
          <w:szCs w:val="24"/>
        </w:rPr>
      </w:pPr>
      <w:r w:rsidRPr="00B5180C">
        <w:rPr>
          <w:sz w:val="24"/>
          <w:szCs w:val="24"/>
        </w:rPr>
        <w:t>Желаю всем здоровья и успехов!</w:t>
      </w:r>
    </w:p>
    <w:sectPr w:rsidR="00C20FFB" w:rsidRPr="00B5180C">
      <w:footerReference w:type="even" r:id="rId10"/>
      <w:footerReference w:type="default" r:id="rId11"/>
      <w:footerReference w:type="first" r:id="rId12"/>
      <w:pgSz w:w="11905" w:h="16837"/>
      <w:pgMar w:top="1125" w:right="605" w:bottom="1439" w:left="9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180C">
      <w:r>
        <w:separator/>
      </w:r>
    </w:p>
  </w:endnote>
  <w:endnote w:type="continuationSeparator" w:id="0">
    <w:p w:rsidR="00000000" w:rsidRDefault="00B5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B" w:rsidRDefault="00C20FFB">
    <w:pPr>
      <w:pStyle w:val="a5"/>
      <w:framePr w:w="12204" w:h="139" w:wrap="none" w:vAnchor="text" w:hAnchor="page" w:x="-148" w:y="-1180"/>
      <w:shd w:val="clear" w:color="auto" w:fill="auto"/>
      <w:ind w:left="1095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B" w:rsidRPr="00B5180C" w:rsidRDefault="00C20FFB" w:rsidP="00B5180C">
    <w:pPr>
      <w:pStyle w:val="a5"/>
      <w:framePr w:w="12204" w:h="139" w:wrap="none" w:vAnchor="text" w:hAnchor="page" w:x="-148" w:y="-1180"/>
      <w:shd w:val="clear" w:color="auto" w:fill="auto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B" w:rsidRDefault="00C20FFB">
    <w:pPr>
      <w:pStyle w:val="a5"/>
      <w:framePr w:w="12204" w:h="139" w:wrap="none" w:vAnchor="text" w:hAnchor="page" w:x="-148" w:y="-1180"/>
      <w:shd w:val="clear" w:color="auto" w:fill="auto"/>
      <w:ind w:left="1096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B" w:rsidRPr="00B5180C" w:rsidRDefault="00C20FFB">
    <w:pPr>
      <w:pStyle w:val="a5"/>
      <w:framePr w:w="12204" w:h="139" w:wrap="none" w:vAnchor="text" w:hAnchor="page" w:x="-148" w:y="-1180"/>
      <w:shd w:val="clear" w:color="auto" w:fill="auto"/>
      <w:ind w:left="10963"/>
      <w:rPr>
        <w:lang w:val="ru-RU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B" w:rsidRDefault="00C20F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FFB" w:rsidRDefault="00C20FFB"/>
  </w:footnote>
  <w:footnote w:type="continuationSeparator" w:id="0">
    <w:p w:rsidR="00C20FFB" w:rsidRDefault="00C20F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3268"/>
    <w:multiLevelType w:val="multilevel"/>
    <w:tmpl w:val="000895A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20FFB"/>
    <w:rsid w:val="00654CFA"/>
    <w:rsid w:val="00724C61"/>
    <w:rsid w:val="008B023B"/>
    <w:rsid w:val="00B5180C"/>
    <w:rsid w:val="00C2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95pt">
    <w:name w:val="Колонтитул + Arial;9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rial125pt">
    <w:name w:val="Основной текст + Arial;12;5 pt;Курсив"/>
    <w:basedOn w:val="a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d">
    <w:name w:val="header"/>
    <w:basedOn w:val="a"/>
    <w:link w:val="ae"/>
    <w:uiPriority w:val="99"/>
    <w:unhideWhenUsed/>
    <w:rsid w:val="00B518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5180C"/>
    <w:rPr>
      <w:color w:val="000000"/>
    </w:rPr>
  </w:style>
  <w:style w:type="paragraph" w:styleId="af">
    <w:name w:val="footer"/>
    <w:basedOn w:val="a"/>
    <w:link w:val="af0"/>
    <w:uiPriority w:val="99"/>
    <w:unhideWhenUsed/>
    <w:rsid w:val="00B518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518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Лиана и Валера</cp:lastModifiedBy>
  <cp:revision>4</cp:revision>
  <dcterms:created xsi:type="dcterms:W3CDTF">2022-12-05T17:49:00Z</dcterms:created>
  <dcterms:modified xsi:type="dcterms:W3CDTF">2022-12-05T18:00:00Z</dcterms:modified>
</cp:coreProperties>
</file>